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EB" w:rsidRPr="00031FB6" w:rsidRDefault="00FB68D3" w:rsidP="00C205E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05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D29FB">
        <w:rPr>
          <w:rFonts w:ascii="Times New Roman" w:eastAsia="Calibri" w:hAnsi="Times New Roman" w:cs="Times New Roman"/>
          <w:sz w:val="24"/>
          <w:szCs w:val="24"/>
        </w:rPr>
        <w:tab/>
      </w:r>
      <w:r w:rsidR="00C20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5EB" w:rsidRPr="00031FB6">
        <w:rPr>
          <w:rFonts w:ascii="Times New Roman" w:eastAsia="Calibri" w:hAnsi="Times New Roman" w:cs="Times New Roman"/>
          <w:sz w:val="20"/>
          <w:szCs w:val="20"/>
        </w:rPr>
        <w:t>ЗАТВЕРДЖЕНО</w:t>
      </w:r>
    </w:p>
    <w:p w:rsidR="00C205EB" w:rsidRPr="00031FB6" w:rsidRDefault="00C205EB" w:rsidP="00C205E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FB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ED29FB">
        <w:rPr>
          <w:rFonts w:ascii="Times New Roman" w:eastAsia="Calibri" w:hAnsi="Times New Roman" w:cs="Times New Roman"/>
          <w:sz w:val="20"/>
          <w:szCs w:val="20"/>
        </w:rPr>
        <w:tab/>
      </w:r>
      <w:r w:rsidRPr="00031FB6">
        <w:rPr>
          <w:rFonts w:ascii="Times New Roman" w:eastAsia="Calibri" w:hAnsi="Times New Roman" w:cs="Times New Roman"/>
          <w:sz w:val="20"/>
          <w:szCs w:val="20"/>
        </w:rPr>
        <w:t xml:space="preserve"> Постановою Ради Правління </w:t>
      </w:r>
    </w:p>
    <w:p w:rsidR="00C205EB" w:rsidRPr="00031FB6" w:rsidRDefault="00C205EB" w:rsidP="00C205E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FB6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ED29FB">
        <w:rPr>
          <w:rFonts w:ascii="Times New Roman" w:eastAsia="Calibri" w:hAnsi="Times New Roman" w:cs="Times New Roman"/>
          <w:sz w:val="20"/>
          <w:szCs w:val="20"/>
        </w:rPr>
        <w:tab/>
      </w:r>
      <w:r w:rsidR="00FB68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FB6">
        <w:rPr>
          <w:rFonts w:ascii="Times New Roman" w:eastAsia="Calibri" w:hAnsi="Times New Roman" w:cs="Times New Roman"/>
          <w:sz w:val="20"/>
          <w:szCs w:val="20"/>
        </w:rPr>
        <w:t>ГО «ТСО УКРАЇНИ»</w:t>
      </w:r>
    </w:p>
    <w:p w:rsidR="00C205EB" w:rsidRPr="00031FB6" w:rsidRDefault="00C205EB" w:rsidP="00C205E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1FB6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ED29FB">
        <w:rPr>
          <w:rFonts w:ascii="Times New Roman" w:eastAsia="Calibri" w:hAnsi="Times New Roman" w:cs="Times New Roman"/>
          <w:sz w:val="20"/>
          <w:szCs w:val="20"/>
        </w:rPr>
        <w:tab/>
      </w:r>
      <w:r w:rsidR="00FB68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3883" w:rsidRPr="00031FB6">
        <w:rPr>
          <w:rFonts w:ascii="Times New Roman" w:eastAsia="Calibri" w:hAnsi="Times New Roman" w:cs="Times New Roman"/>
          <w:sz w:val="20"/>
          <w:szCs w:val="20"/>
        </w:rPr>
        <w:t>протокол № 03</w:t>
      </w:r>
      <w:r w:rsidRPr="00031FB6">
        <w:rPr>
          <w:rFonts w:ascii="Times New Roman" w:eastAsia="Calibri" w:hAnsi="Times New Roman" w:cs="Times New Roman"/>
          <w:sz w:val="20"/>
          <w:szCs w:val="20"/>
        </w:rPr>
        <w:t xml:space="preserve"> від </w:t>
      </w:r>
      <w:r w:rsidR="00B00D2A" w:rsidRPr="00031FB6">
        <w:rPr>
          <w:rFonts w:ascii="Times New Roman" w:eastAsia="Calibri" w:hAnsi="Times New Roman" w:cs="Times New Roman"/>
          <w:sz w:val="20"/>
          <w:szCs w:val="20"/>
        </w:rPr>
        <w:t xml:space="preserve">15 </w:t>
      </w:r>
      <w:r w:rsidRPr="00031FB6">
        <w:rPr>
          <w:rFonts w:ascii="Times New Roman" w:eastAsia="Calibri" w:hAnsi="Times New Roman" w:cs="Times New Roman"/>
          <w:sz w:val="20"/>
          <w:szCs w:val="20"/>
        </w:rPr>
        <w:t>березня 2017 р.</w:t>
      </w:r>
    </w:p>
    <w:p w:rsidR="00C205EB" w:rsidRPr="00031FB6" w:rsidRDefault="00C205EB" w:rsidP="00A00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1A7" w:rsidRPr="00031FB6" w:rsidRDefault="00A0092A" w:rsidP="00A0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B6">
        <w:rPr>
          <w:rFonts w:ascii="Times New Roman" w:hAnsi="Times New Roman" w:cs="Times New Roman"/>
          <w:b/>
          <w:sz w:val="24"/>
          <w:szCs w:val="24"/>
        </w:rPr>
        <w:t>П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О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Л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О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Ж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Е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>Н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FB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FB6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E471A7" w:rsidRPr="00031FB6" w:rsidRDefault="00A0092A" w:rsidP="00E4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B6">
        <w:rPr>
          <w:rFonts w:ascii="Times New Roman" w:hAnsi="Times New Roman" w:cs="Times New Roman"/>
          <w:b/>
          <w:sz w:val="24"/>
          <w:szCs w:val="24"/>
        </w:rPr>
        <w:t xml:space="preserve">ПРО ГРУПИ </w:t>
      </w:r>
      <w:r w:rsidR="00C205EB" w:rsidRPr="00031FB6">
        <w:rPr>
          <w:rFonts w:ascii="Times New Roman" w:hAnsi="Times New Roman" w:cs="Times New Roman"/>
          <w:b/>
          <w:sz w:val="24"/>
          <w:szCs w:val="24"/>
        </w:rPr>
        <w:t xml:space="preserve">ЧЛЕНІВ ТОВАРИСТВА </w:t>
      </w:r>
      <w:r w:rsidR="00E471A7" w:rsidRPr="00031FB6">
        <w:rPr>
          <w:rFonts w:ascii="Times New Roman" w:hAnsi="Times New Roman" w:cs="Times New Roman"/>
          <w:b/>
          <w:sz w:val="24"/>
          <w:szCs w:val="24"/>
        </w:rPr>
        <w:t xml:space="preserve">ГРОМАДСЬКОЇ ОРГАНІЗАЦІЇ </w:t>
      </w:r>
    </w:p>
    <w:p w:rsidR="008F615F" w:rsidRPr="00031FB6" w:rsidRDefault="00E471A7" w:rsidP="00E4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B6">
        <w:rPr>
          <w:rFonts w:ascii="Times New Roman" w:hAnsi="Times New Roman" w:cs="Times New Roman"/>
          <w:b/>
          <w:sz w:val="24"/>
          <w:szCs w:val="24"/>
        </w:rPr>
        <w:t>«ТОВАРИСТВО СПРИЯННЯ ОБОРОНІ УКРАЇНИ (ТСО УКРАЇНИ)»</w:t>
      </w:r>
    </w:p>
    <w:p w:rsidR="00637BCA" w:rsidRDefault="00637BCA" w:rsidP="00E4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CA" w:rsidRPr="00637BCA" w:rsidRDefault="00637BCA" w:rsidP="00637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забезпечення досягнення мети і виконання статутних завдань Товариства члени Товариства, які стоять на обліку у Відокремленому підрозділі</w:t>
      </w:r>
      <w:r w:rsidR="0090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можуть об’єднуватись у Групи за місцем проживання, навчання, роботи та інше і обирати голову для забезпечення зв’язку Групи і узгодження заходів по виконанню статутних завдань з керівними органами Відокремленого підрозділу</w:t>
      </w:r>
      <w:r w:rsidR="0090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BCA" w:rsidRPr="00637BCA" w:rsidRDefault="00637BCA" w:rsidP="0063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Первинні організації Товариства, які діяли на день введення в дію Закону України «Про громадські об’єднання» від 22.03.2012 року  № 4572-VI, продовжують діяти  як Групи у складі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відповідного 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Відокремленого підрозділу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37BCA" w:rsidRPr="00637BCA" w:rsidRDefault="00637BCA" w:rsidP="0063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Групи створюються членами Товариства на добровільних засадах при дотриманні умови щодо наявності не менше 5 (п’яти) членів і набувають статусу Групи після її визнання і взяття на облік рішенням Ради Правління Відокремленого підрозділу</w:t>
      </w:r>
      <w:r w:rsid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415" w:rsidRP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про</w:t>
      </w:r>
      <w:r w:rsidR="00FE1415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і розпуск </w:t>
      </w:r>
      <w:r w:rsid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 </w:t>
      </w:r>
      <w:r w:rsidR="00FE1415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приймається загальними зборами </w:t>
      </w:r>
      <w:r w:rsid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членів Групи </w:t>
      </w:r>
      <w:r w:rsidR="00FE1415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наступним затвердженням </w:t>
      </w:r>
      <w:r w:rsidR="00FE1415" w:rsidRPr="0090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Радою Правління </w:t>
      </w:r>
      <w:r w:rsidR="00F13FA6" w:rsidRPr="00F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Відокремленого підрозділу районного рівня </w:t>
      </w:r>
      <w:r w:rsidR="00FE1415" w:rsidRPr="0090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r w:rsidR="00FE1415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BCA" w:rsidRPr="00637BCA" w:rsidRDefault="00637BCA" w:rsidP="0063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 та взаємодія Груп у Відокремленому підрозділі</w:t>
      </w:r>
      <w:r w:rsid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регулюються Положенням, яке приймається Радою Правління Товариства.</w:t>
      </w:r>
    </w:p>
    <w:p w:rsidR="00140146" w:rsidRDefault="00637BCA" w:rsidP="0063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рішенням Правління Відокремленого підрозділу </w:t>
      </w:r>
      <w:r w:rsid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рівня </w:t>
      </w:r>
      <w:r w:rsidRPr="0063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  можуть делегувати своїх представників на Загальні збори Відокремленого підрозділу районного рівня.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багаточисельних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</w:t>
      </w:r>
      <w:r w:rsidR="003E63B0" w:rsidRP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Правління Відокремленого підрозділу районного рівня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власних коштів </w:t>
      </w:r>
      <w:r w:rsid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Групи або </w:t>
      </w:r>
      <w:r w:rsidR="003E63B0" w:rsidRP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Відокремленого підрозділу </w:t>
      </w:r>
      <w:r w:rsid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(членських внесків тощо)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можуть встановлюватися посади звільнених працівників. Цим </w:t>
      </w:r>
      <w:r w:rsidR="00873F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Групам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</w:t>
      </w:r>
      <w:r w:rsidR="003E63B0" w:rsidRP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Правління Відокремленого підрозділу </w:t>
      </w:r>
      <w:r w:rsid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r w:rsidR="003E63B0" w:rsidRPr="003E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рівня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можуть надаватися права </w:t>
      </w:r>
      <w:r w:rsidR="00873F70" w:rsidRPr="00873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Відокремленого підрозділу районного рівня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вирішення поточних завдань проводяться загальні збори 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 Групи, які скликаються за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необхідності. 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потреби складається</w:t>
      </w:r>
      <w:r w:rsidR="00A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загальних зборів, його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підписують головуючий і секретар</w:t>
      </w:r>
      <w:r w:rsidR="00A95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були</w:t>
      </w:r>
      <w:r w:rsidR="00A9526D" w:rsidRPr="00A9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обрані на загальних зборах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46" w:rsidRPr="00140146" w:rsidRDefault="0063637F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 членів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Товариства: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проводять заходи з патріотичного виховання членів Товариства, пропагують серед громадян вимоги Конституції України і чинного законодавства з питань оборони;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сприяють роботі підприємств, установ і організацій по підготовці молоді до трудової діяльності і військової служби;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беруть участь у створенні і вдосконаленні навчально-матеріальної бази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Товариства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спіл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з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молодіжними і спортивними організаціями 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патріотичного спрямування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 роботу по фізичному вихованню громадян і масові змагання з технічних</w:t>
      </w:r>
      <w:r w:rsidR="00636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прикладних та інших видів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спорту;</w:t>
      </w:r>
    </w:p>
    <w:p w:rsidR="00140146" w:rsidRPr="00140146" w:rsidRDefault="00140146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роз'яснюють мету і завдання Товариства, залучають нових членів, ведуть індивідуальну роботу з членами </w:t>
      </w:r>
      <w:r w:rsidR="005B25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18" w:rsidRDefault="00140146" w:rsidP="005B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проводять роботу по розвитку самодіяльної технічної творчості молоді;</w:t>
      </w:r>
      <w:r w:rsidR="005B2518" w:rsidRPr="005B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518" w:rsidRDefault="005B2518" w:rsidP="005B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рішенням 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Правління Відокремленого підрозділу районного рівня </w:t>
      </w:r>
      <w:r w:rsidR="000D0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розгляду заяв нових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Товариства та надання рекомендацій 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Правління Відокремленого підрозділу районного рівня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прийняттю </w:t>
      </w:r>
      <w:r w:rsidR="000D0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 рішен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щодо них;</w:t>
      </w:r>
    </w:p>
    <w:p w:rsidR="00140146" w:rsidRPr="00140146" w:rsidRDefault="005B2518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020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дозволу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Правління Відокремленого підрозділу районного рівня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приймають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встановленим порядком вступні та 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членські внески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членів Товариства з наступною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передачею їх в касу 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Відокремленого підрозділу районного рівня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 оформленням прибуткових касових ордерів</w:t>
      </w:r>
      <w:r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146" w:rsidRPr="00140146" w:rsidRDefault="000D020D" w:rsidP="0014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виконання статутних завдань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</w:t>
      </w:r>
      <w:r w:rsidRPr="000D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Правління Відокремленого підрозділу районного рівня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створювати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Групах членів Товариства 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спортивно-технічні клуби, курси, гуртки і секції,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 їм в користування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техніку і майно.</w:t>
      </w:r>
    </w:p>
    <w:p w:rsidR="00637BCA" w:rsidRPr="00637BCA" w:rsidRDefault="000D020D" w:rsidP="000D0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 членів Товариства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своїй діяльності керуються Статутом Товариства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цим Положенням</w:t>
      </w:r>
      <w:r w:rsidR="00140146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BCA" w:rsidRPr="00A0092A" w:rsidRDefault="00637BCA" w:rsidP="0063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7BCA" w:rsidRPr="00A0092A" w:rsidSect="00C205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0"/>
    <w:rsid w:val="00004B13"/>
    <w:rsid w:val="00031FB6"/>
    <w:rsid w:val="000D020D"/>
    <w:rsid w:val="00140146"/>
    <w:rsid w:val="0015464C"/>
    <w:rsid w:val="003E63B0"/>
    <w:rsid w:val="005B2518"/>
    <w:rsid w:val="0063637F"/>
    <w:rsid w:val="00637BCA"/>
    <w:rsid w:val="00681138"/>
    <w:rsid w:val="00873F70"/>
    <w:rsid w:val="008F615F"/>
    <w:rsid w:val="00900641"/>
    <w:rsid w:val="00A0092A"/>
    <w:rsid w:val="00A06038"/>
    <w:rsid w:val="00A9526D"/>
    <w:rsid w:val="00AB1254"/>
    <w:rsid w:val="00B00D2A"/>
    <w:rsid w:val="00B56AA0"/>
    <w:rsid w:val="00B677A0"/>
    <w:rsid w:val="00B91672"/>
    <w:rsid w:val="00BA1AEE"/>
    <w:rsid w:val="00BE3E2D"/>
    <w:rsid w:val="00C205EB"/>
    <w:rsid w:val="00DD3883"/>
    <w:rsid w:val="00E471A7"/>
    <w:rsid w:val="00ED29FB"/>
    <w:rsid w:val="00F13FA6"/>
    <w:rsid w:val="00FB68D3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2016-12-29T14:14:00Z</dcterms:created>
  <dcterms:modified xsi:type="dcterms:W3CDTF">2017-03-21T10:40:00Z</dcterms:modified>
</cp:coreProperties>
</file>